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24DC0" w14:textId="791739CF" w:rsidR="00EC2429" w:rsidRDefault="00EB1301">
      <w:pPr>
        <w:pStyle w:val="BodyText"/>
        <w:spacing w:before="60"/>
        <w:ind w:left="100"/>
        <w:jc w:val="both"/>
      </w:pPr>
      <w:r>
        <w:t>Dear</w:t>
      </w:r>
      <w:r>
        <w:rPr>
          <w:spacing w:val="14"/>
        </w:rPr>
        <w:t xml:space="preserve"> </w:t>
      </w:r>
      <w:r>
        <w:t>Notaries</w:t>
      </w:r>
    </w:p>
    <w:p w14:paraId="53624DC1" w14:textId="77777777" w:rsidR="00EC2429" w:rsidRDefault="00EC2429">
      <w:pPr>
        <w:pStyle w:val="BodyText"/>
        <w:spacing w:before="2"/>
        <w:rPr>
          <w:sz w:val="31"/>
        </w:rPr>
      </w:pPr>
    </w:p>
    <w:p w14:paraId="53624DC4" w14:textId="4B188939" w:rsidR="00EC2429" w:rsidRDefault="00EB1301">
      <w:pPr>
        <w:pStyle w:val="BodyText"/>
        <w:spacing w:line="276" w:lineRule="auto"/>
        <w:ind w:left="100" w:right="116"/>
        <w:jc w:val="both"/>
      </w:pPr>
      <w:r>
        <w:t xml:space="preserve">The Council has agreed to adopt </w:t>
      </w:r>
      <w:r w:rsidR="003A6D1D">
        <w:t xml:space="preserve">the same </w:t>
      </w:r>
      <w:r>
        <w:t xml:space="preserve">process </w:t>
      </w:r>
      <w:r w:rsidR="00AC14DA">
        <w:t xml:space="preserve">as last year, </w:t>
      </w:r>
      <w:r>
        <w:t xml:space="preserve">for use by </w:t>
      </w:r>
      <w:r w:rsidR="00AC14DA">
        <w:t>n</w:t>
      </w:r>
      <w:r>
        <w:t>otaries during the lockdown</w:t>
      </w:r>
      <w:r>
        <w:rPr>
          <w:spacing w:val="1"/>
        </w:rPr>
        <w:t xml:space="preserve"> </w:t>
      </w:r>
      <w:r>
        <w:t>period,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cases</w:t>
      </w:r>
      <w:r>
        <w:rPr>
          <w:spacing w:val="1"/>
        </w:rPr>
        <w:t xml:space="preserve"> </w:t>
      </w:r>
      <w:r>
        <w:t>wh</w:t>
      </w:r>
      <w:r>
        <w:t>ere</w:t>
      </w:r>
      <w:r>
        <w:rPr>
          <w:spacing w:val="1"/>
        </w:rPr>
        <w:t xml:space="preserve"> </w:t>
      </w:r>
      <w:r>
        <w:t>the applicant’s</w:t>
      </w:r>
      <w:r>
        <w:rPr>
          <w:spacing w:val="1"/>
        </w:rPr>
        <w:t xml:space="preserve"> </w:t>
      </w:r>
      <w:r>
        <w:t>signature is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 document.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certification requests are not dealt with in this letter. Notaries may proceed with certification</w:t>
      </w:r>
      <w:r>
        <w:rPr>
          <w:spacing w:val="1"/>
        </w:rPr>
        <w:t xml:space="preserve"> </w:t>
      </w:r>
      <w:r>
        <w:t>of electronic documents where verification is not in question (</w:t>
      </w:r>
      <w:proofErr w:type="gramStart"/>
      <w:r>
        <w:t>e.g.</w:t>
      </w:r>
      <w:proofErr w:type="gramEnd"/>
      <w:r>
        <w:t xml:space="preserve"> Companies Office) in the</w:t>
      </w:r>
      <w:r>
        <w:rPr>
          <w:spacing w:val="1"/>
        </w:rPr>
        <w:t xml:space="preserve"> </w:t>
      </w:r>
      <w:r>
        <w:t>usual manner.</w:t>
      </w:r>
      <w:r>
        <w:rPr>
          <w:spacing w:val="60"/>
        </w:rPr>
        <w:t xml:space="preserve"> </w:t>
      </w:r>
      <w:r>
        <w:t>Subject to any conditions that may yet be imposed by Master of the Faculties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Affairs</w:t>
      </w:r>
      <w:r>
        <w:rPr>
          <w:spacing w:val="1"/>
        </w:rPr>
        <w:t xml:space="preserve"> </w:t>
      </w:r>
      <w:r>
        <w:t>(“</w:t>
      </w:r>
      <w:r>
        <w:rPr>
          <w:b/>
        </w:rPr>
        <w:t>DIA</w:t>
      </w:r>
      <w:r>
        <w:t>”),</w:t>
      </w:r>
      <w:r>
        <w:rPr>
          <w:spacing w:val="1"/>
        </w:rPr>
        <w:t xml:space="preserve"> </w:t>
      </w:r>
      <w:r>
        <w:t>Notaries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undertake</w:t>
      </w:r>
      <w:r>
        <w:rPr>
          <w:spacing w:val="60"/>
        </w:rPr>
        <w:t xml:space="preserve"> </w:t>
      </w:r>
      <w:r>
        <w:t>remote</w:t>
      </w:r>
      <w:r>
        <w:rPr>
          <w:spacing w:val="1"/>
        </w:rPr>
        <w:t xml:space="preserve"> </w:t>
      </w:r>
      <w:r>
        <w:t>notarisation</w:t>
      </w:r>
      <w:r>
        <w:rPr>
          <w:spacing w:val="31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applicant’s</w:t>
      </w:r>
      <w:r>
        <w:rPr>
          <w:spacing w:val="28"/>
        </w:rPr>
        <w:t xml:space="preserve"> </w:t>
      </w:r>
      <w:r>
        <w:t>signature,</w:t>
      </w:r>
      <w:r>
        <w:rPr>
          <w:spacing w:val="28"/>
        </w:rPr>
        <w:t xml:space="preserve"> </w:t>
      </w:r>
      <w:r>
        <w:t>using</w:t>
      </w:r>
      <w:r>
        <w:rPr>
          <w:spacing w:val="2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process</w:t>
      </w:r>
      <w:r>
        <w:rPr>
          <w:spacing w:val="38"/>
        </w:rPr>
        <w:t xml:space="preserve"> </w:t>
      </w:r>
      <w:r>
        <w:t>set</w:t>
      </w:r>
      <w:r>
        <w:rPr>
          <w:spacing w:val="29"/>
        </w:rPr>
        <w:t xml:space="preserve"> </w:t>
      </w:r>
      <w:r>
        <w:t>out</w:t>
      </w:r>
      <w:r>
        <w:rPr>
          <w:spacing w:val="28"/>
        </w:rPr>
        <w:t xml:space="preserve"> </w:t>
      </w:r>
      <w:r>
        <w:t>below.</w:t>
      </w:r>
      <w:r>
        <w:rPr>
          <w:spacing w:val="56"/>
        </w:rPr>
        <w:t xml:space="preserve"> </w:t>
      </w:r>
      <w:r>
        <w:t>Notaries</w:t>
      </w:r>
      <w:r>
        <w:rPr>
          <w:spacing w:val="28"/>
        </w:rPr>
        <w:t xml:space="preserve"> </w:t>
      </w:r>
      <w:r>
        <w:t>should</w:t>
      </w:r>
      <w:r>
        <w:rPr>
          <w:spacing w:val="-58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mindful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once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lockdown</w:t>
      </w:r>
      <w:r>
        <w:rPr>
          <w:spacing w:val="1"/>
        </w:rPr>
        <w:t xml:space="preserve"> </w:t>
      </w:r>
      <w:r>
        <w:t>period(s)</w:t>
      </w:r>
      <w:r>
        <w:rPr>
          <w:spacing w:val="1"/>
        </w:rPr>
        <w:t xml:space="preserve"> </w:t>
      </w:r>
      <w:r>
        <w:t>is/are</w:t>
      </w:r>
      <w:r>
        <w:rPr>
          <w:spacing w:val="1"/>
        </w:rPr>
        <w:t xml:space="preserve"> </w:t>
      </w:r>
      <w:r>
        <w:t>over,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appearance</w:t>
      </w:r>
      <w:r>
        <w:rPr>
          <w:spacing w:val="60"/>
        </w:rPr>
        <w:t xml:space="preserve"> </w:t>
      </w:r>
      <w:r>
        <w:t>by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applicant is advisable in terms of usual notarial practice.</w:t>
      </w:r>
      <w:r>
        <w:rPr>
          <w:spacing w:val="1"/>
        </w:rPr>
        <w:t xml:space="preserve"> </w:t>
      </w:r>
      <w:r>
        <w:t>Copies of this letter and of the</w:t>
      </w:r>
      <w:r>
        <w:rPr>
          <w:spacing w:val="1"/>
        </w:rPr>
        <w:t xml:space="preserve"> </w:t>
      </w:r>
      <w:r>
        <w:t>certificate</w:t>
      </w:r>
      <w:r>
        <w:rPr>
          <w:spacing w:val="11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Precedents</w:t>
      </w:r>
      <w:r>
        <w:rPr>
          <w:spacing w:val="10"/>
        </w:rPr>
        <w:t xml:space="preserve"> </w:t>
      </w:r>
      <w:r>
        <w:t>section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forum</w:t>
      </w:r>
      <w:r>
        <w:rPr>
          <w:spacing w:val="10"/>
        </w:rPr>
        <w:t xml:space="preserve"> </w:t>
      </w:r>
      <w:r>
        <w:t>page</w:t>
      </w:r>
      <w:r>
        <w:rPr>
          <w:spacing w:val="9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website.</w:t>
      </w:r>
    </w:p>
    <w:p w14:paraId="53624DC5" w14:textId="77777777" w:rsidR="00EC2429" w:rsidRDefault="00EC2429">
      <w:pPr>
        <w:pStyle w:val="BodyText"/>
        <w:spacing w:before="2"/>
      </w:pPr>
    </w:p>
    <w:p w14:paraId="53624DC6" w14:textId="77777777" w:rsidR="00EC2429" w:rsidRDefault="00EB1301">
      <w:pPr>
        <w:pStyle w:val="ListParagraph"/>
        <w:numPr>
          <w:ilvl w:val="0"/>
          <w:numId w:val="1"/>
        </w:numPr>
        <w:tabs>
          <w:tab w:val="left" w:pos="667"/>
        </w:tabs>
        <w:ind w:right="122"/>
        <w:jc w:val="both"/>
        <w:rPr>
          <w:sz w:val="24"/>
        </w:rPr>
      </w:pPr>
      <w:r>
        <w:rPr>
          <w:sz w:val="24"/>
        </w:rPr>
        <w:t>The decision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whether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proofErr w:type="gramEnd"/>
      <w:r>
        <w:rPr>
          <w:sz w:val="24"/>
        </w:rPr>
        <w:t xml:space="preserve"> to</w:t>
      </w:r>
      <w:r>
        <w:rPr>
          <w:spacing w:val="1"/>
          <w:sz w:val="24"/>
        </w:rPr>
        <w:t xml:space="preserve"> </w:t>
      </w:r>
      <w:r>
        <w:rPr>
          <w:sz w:val="24"/>
        </w:rPr>
        <w:t>notarise remotely rests</w:t>
      </w:r>
      <w:r>
        <w:rPr>
          <w:spacing w:val="60"/>
          <w:sz w:val="24"/>
        </w:rPr>
        <w:t xml:space="preserve"> </w:t>
      </w:r>
      <w:r>
        <w:rPr>
          <w:sz w:val="24"/>
        </w:rPr>
        <w:t>with</w:t>
      </w:r>
      <w:r>
        <w:rPr>
          <w:spacing w:val="60"/>
          <w:sz w:val="24"/>
        </w:rPr>
        <w:t xml:space="preserve"> </w:t>
      </w:r>
      <w:r>
        <w:rPr>
          <w:sz w:val="24"/>
        </w:rPr>
        <w:t>each individual</w:t>
      </w:r>
      <w:r>
        <w:rPr>
          <w:spacing w:val="60"/>
          <w:sz w:val="24"/>
        </w:rPr>
        <w:t xml:space="preserve"> </w:t>
      </w:r>
      <w:r>
        <w:rPr>
          <w:sz w:val="24"/>
        </w:rPr>
        <w:t>Notary,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is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“best</w:t>
      </w:r>
      <w:r>
        <w:rPr>
          <w:spacing w:val="13"/>
          <w:sz w:val="24"/>
        </w:rPr>
        <w:t xml:space="preserve"> </w:t>
      </w:r>
      <w:r>
        <w:rPr>
          <w:sz w:val="24"/>
        </w:rPr>
        <w:t>endeavours”</w:t>
      </w:r>
      <w:r>
        <w:rPr>
          <w:spacing w:val="8"/>
          <w:sz w:val="24"/>
        </w:rPr>
        <w:t xml:space="preserve"> </w:t>
      </w:r>
      <w:r>
        <w:rPr>
          <w:sz w:val="24"/>
        </w:rPr>
        <w:t>exercise,</w:t>
      </w:r>
      <w:r>
        <w:rPr>
          <w:spacing w:val="7"/>
          <w:sz w:val="24"/>
        </w:rPr>
        <w:t xml:space="preserve"> </w:t>
      </w:r>
      <w:r>
        <w:rPr>
          <w:sz w:val="24"/>
        </w:rPr>
        <w:t>subject</w:t>
      </w:r>
      <w:r>
        <w:rPr>
          <w:spacing w:val="10"/>
          <w:sz w:val="24"/>
        </w:rPr>
        <w:t xml:space="preserve"> </w:t>
      </w:r>
      <w:r>
        <w:rPr>
          <w:sz w:val="24"/>
        </w:rPr>
        <w:t>always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following:</w:t>
      </w:r>
    </w:p>
    <w:p w14:paraId="53624DC7" w14:textId="77777777" w:rsidR="00EC2429" w:rsidRDefault="00EC2429">
      <w:pPr>
        <w:pStyle w:val="BodyText"/>
      </w:pPr>
    </w:p>
    <w:p w14:paraId="53624DC8" w14:textId="77777777" w:rsidR="00EC2429" w:rsidRDefault="00EB1301">
      <w:pPr>
        <w:pStyle w:val="ListParagraph"/>
        <w:numPr>
          <w:ilvl w:val="1"/>
          <w:numId w:val="1"/>
        </w:numPr>
        <w:tabs>
          <w:tab w:val="left" w:pos="1377"/>
          <w:tab w:val="left" w:pos="1378"/>
        </w:tabs>
        <w:ind w:right="426"/>
        <w:rPr>
          <w:sz w:val="24"/>
        </w:rPr>
      </w:pPr>
      <w:r>
        <w:rPr>
          <w:sz w:val="24"/>
        </w:rPr>
        <w:t>any</w:t>
      </w:r>
      <w:r>
        <w:rPr>
          <w:spacing w:val="15"/>
          <w:sz w:val="24"/>
        </w:rPr>
        <w:t xml:space="preserve"> </w:t>
      </w:r>
      <w:r>
        <w:rPr>
          <w:sz w:val="24"/>
        </w:rPr>
        <w:t>conditions</w:t>
      </w:r>
      <w:r>
        <w:rPr>
          <w:spacing w:val="13"/>
          <w:sz w:val="24"/>
        </w:rPr>
        <w:t xml:space="preserve"> </w:t>
      </w:r>
      <w:r>
        <w:rPr>
          <w:sz w:val="24"/>
        </w:rPr>
        <w:t>which</w:t>
      </w:r>
      <w:r>
        <w:rPr>
          <w:spacing w:val="16"/>
          <w:sz w:val="24"/>
        </w:rPr>
        <w:t xml:space="preserve"> </w:t>
      </w:r>
      <w:r>
        <w:rPr>
          <w:sz w:val="24"/>
        </w:rPr>
        <w:t>may</w:t>
      </w:r>
      <w:r>
        <w:rPr>
          <w:spacing w:val="17"/>
          <w:sz w:val="24"/>
        </w:rPr>
        <w:t xml:space="preserve"> </w:t>
      </w:r>
      <w:r>
        <w:rPr>
          <w:sz w:val="24"/>
        </w:rPr>
        <w:t>be</w:t>
      </w:r>
      <w:r>
        <w:rPr>
          <w:spacing w:val="13"/>
          <w:sz w:val="24"/>
        </w:rPr>
        <w:t xml:space="preserve"> </w:t>
      </w:r>
      <w:r>
        <w:rPr>
          <w:sz w:val="24"/>
        </w:rPr>
        <w:t>imposed</w:t>
      </w:r>
      <w:r>
        <w:rPr>
          <w:spacing w:val="15"/>
          <w:sz w:val="24"/>
        </w:rPr>
        <w:t xml:space="preserve"> </w:t>
      </w:r>
      <w:r>
        <w:rPr>
          <w:sz w:val="24"/>
        </w:rPr>
        <w:t>by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Master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Faculties,</w:t>
      </w:r>
      <w:r>
        <w:rPr>
          <w:spacing w:val="17"/>
          <w:sz w:val="24"/>
        </w:rPr>
        <w:t xml:space="preserve"> </w:t>
      </w:r>
      <w:r>
        <w:rPr>
          <w:sz w:val="24"/>
        </w:rPr>
        <w:t>or</w:t>
      </w:r>
      <w:r>
        <w:rPr>
          <w:spacing w:val="15"/>
          <w:sz w:val="24"/>
        </w:rPr>
        <w:t xml:space="preserve"> </w:t>
      </w:r>
      <w:r>
        <w:rPr>
          <w:sz w:val="24"/>
        </w:rPr>
        <w:t>by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DIA</w:t>
      </w:r>
      <w:r>
        <w:rPr>
          <w:spacing w:val="7"/>
          <w:sz w:val="24"/>
        </w:rPr>
        <w:t xml:space="preserve"> </w:t>
      </w:r>
      <w:r>
        <w:rPr>
          <w:sz w:val="24"/>
        </w:rPr>
        <w:t>if</w:t>
      </w:r>
      <w:r>
        <w:rPr>
          <w:spacing w:val="6"/>
          <w:sz w:val="24"/>
        </w:rPr>
        <w:t xml:space="preserve"> </w:t>
      </w:r>
      <w:r>
        <w:rPr>
          <w:sz w:val="24"/>
        </w:rPr>
        <w:t>apostille</w:t>
      </w:r>
      <w:r>
        <w:rPr>
          <w:spacing w:val="5"/>
          <w:sz w:val="24"/>
        </w:rPr>
        <w:t xml:space="preserve"> </w:t>
      </w:r>
      <w:r>
        <w:rPr>
          <w:sz w:val="24"/>
        </w:rPr>
        <w:t>or</w:t>
      </w:r>
      <w:r>
        <w:rPr>
          <w:spacing w:val="9"/>
          <w:sz w:val="24"/>
        </w:rPr>
        <w:t xml:space="preserve"> </w:t>
      </w:r>
      <w:r>
        <w:rPr>
          <w:sz w:val="24"/>
        </w:rPr>
        <w:t>authentication</w:t>
      </w:r>
      <w:r>
        <w:rPr>
          <w:spacing w:val="8"/>
          <w:sz w:val="24"/>
        </w:rPr>
        <w:t xml:space="preserve"> </w:t>
      </w:r>
      <w:r>
        <w:rPr>
          <w:sz w:val="24"/>
        </w:rPr>
        <w:t>is</w:t>
      </w:r>
      <w:r>
        <w:rPr>
          <w:spacing w:val="8"/>
          <w:sz w:val="24"/>
        </w:rPr>
        <w:t xml:space="preserve"> </w:t>
      </w:r>
      <w:r>
        <w:rPr>
          <w:sz w:val="24"/>
        </w:rPr>
        <w:t>required;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</w:p>
    <w:p w14:paraId="53624DC9" w14:textId="77777777" w:rsidR="00EC2429" w:rsidRDefault="00EC2429">
      <w:pPr>
        <w:pStyle w:val="BodyText"/>
      </w:pPr>
    </w:p>
    <w:p w14:paraId="53624DCA" w14:textId="77777777" w:rsidR="00EC2429" w:rsidRDefault="00EB1301">
      <w:pPr>
        <w:pStyle w:val="ListParagraph"/>
        <w:numPr>
          <w:ilvl w:val="1"/>
          <w:numId w:val="1"/>
        </w:numPr>
        <w:tabs>
          <w:tab w:val="left" w:pos="1377"/>
          <w:tab w:val="left" w:pos="1378"/>
        </w:tabs>
        <w:ind w:right="752"/>
        <w:rPr>
          <w:sz w:val="24"/>
        </w:rPr>
      </w:pPr>
      <w:r>
        <w:rPr>
          <w:sz w:val="24"/>
        </w:rPr>
        <w:t>remote</w:t>
      </w:r>
      <w:r>
        <w:rPr>
          <w:spacing w:val="18"/>
          <w:sz w:val="24"/>
        </w:rPr>
        <w:t xml:space="preserve"> </w:t>
      </w:r>
      <w:r>
        <w:rPr>
          <w:sz w:val="24"/>
        </w:rPr>
        <w:t>notarisation</w:t>
      </w:r>
      <w:r>
        <w:rPr>
          <w:spacing w:val="20"/>
          <w:sz w:val="24"/>
        </w:rPr>
        <w:t xml:space="preserve"> </w:t>
      </w:r>
      <w:r>
        <w:rPr>
          <w:sz w:val="24"/>
        </w:rPr>
        <w:t>being</w:t>
      </w:r>
      <w:r>
        <w:rPr>
          <w:spacing w:val="15"/>
          <w:sz w:val="24"/>
        </w:rPr>
        <w:t xml:space="preserve"> </w:t>
      </w:r>
      <w:r>
        <w:rPr>
          <w:sz w:val="24"/>
        </w:rPr>
        <w:t>accepted</w:t>
      </w:r>
      <w:r>
        <w:rPr>
          <w:spacing w:val="18"/>
          <w:sz w:val="24"/>
        </w:rPr>
        <w:t xml:space="preserve"> </w:t>
      </w:r>
      <w:r>
        <w:rPr>
          <w:sz w:val="24"/>
        </w:rPr>
        <w:t>by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end</w:t>
      </w:r>
      <w:r>
        <w:rPr>
          <w:spacing w:val="15"/>
          <w:sz w:val="24"/>
        </w:rPr>
        <w:t xml:space="preserve"> </w:t>
      </w:r>
      <w:r>
        <w:rPr>
          <w:sz w:val="24"/>
        </w:rPr>
        <w:t>user/country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z w:val="24"/>
        </w:rPr>
        <w:t>which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document</w:t>
      </w:r>
      <w:r>
        <w:rPr>
          <w:spacing w:val="7"/>
          <w:sz w:val="24"/>
        </w:rPr>
        <w:t xml:space="preserve"> </w:t>
      </w:r>
      <w:r>
        <w:rPr>
          <w:sz w:val="24"/>
        </w:rPr>
        <w:t>will</w:t>
      </w:r>
      <w:r>
        <w:rPr>
          <w:spacing w:val="8"/>
          <w:sz w:val="24"/>
        </w:rPr>
        <w:t xml:space="preserve"> </w:t>
      </w:r>
      <w:r>
        <w:rPr>
          <w:sz w:val="24"/>
        </w:rPr>
        <w:t>be</w:t>
      </w:r>
      <w:r>
        <w:rPr>
          <w:spacing w:val="6"/>
          <w:sz w:val="24"/>
        </w:rPr>
        <w:t xml:space="preserve"> </w:t>
      </w:r>
      <w:r>
        <w:rPr>
          <w:sz w:val="24"/>
        </w:rPr>
        <w:t>presented.</w:t>
      </w:r>
    </w:p>
    <w:p w14:paraId="53624DCB" w14:textId="77777777" w:rsidR="00EC2429" w:rsidRDefault="00EC2429">
      <w:pPr>
        <w:pStyle w:val="BodyText"/>
        <w:spacing w:before="1"/>
      </w:pPr>
    </w:p>
    <w:p w14:paraId="53624DCC" w14:textId="77777777" w:rsidR="00EC2429" w:rsidRDefault="00EB1301">
      <w:pPr>
        <w:pStyle w:val="ListParagraph"/>
        <w:numPr>
          <w:ilvl w:val="0"/>
          <w:numId w:val="1"/>
        </w:numPr>
        <w:tabs>
          <w:tab w:val="left" w:pos="667"/>
        </w:tabs>
        <w:ind w:right="120"/>
        <w:jc w:val="both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Apostille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Authentication</w:t>
      </w:r>
      <w:r>
        <w:rPr>
          <w:spacing w:val="1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required,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Notary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advise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applicant of any specific requirements of the DIA and/or the Master of the Faculties.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These may include retention by the DIA of absolute discretion </w:t>
      </w:r>
      <w:proofErr w:type="gramStart"/>
      <w:r>
        <w:rPr>
          <w:sz w:val="24"/>
        </w:rPr>
        <w:t>whether or not</w:t>
      </w:r>
      <w:proofErr w:type="gramEnd"/>
      <w:r>
        <w:rPr>
          <w:sz w:val="24"/>
        </w:rPr>
        <w:t xml:space="preserve"> to accept</w:t>
      </w:r>
      <w:r>
        <w:rPr>
          <w:spacing w:val="1"/>
          <w:sz w:val="24"/>
        </w:rPr>
        <w:t xml:space="preserve"> </w:t>
      </w:r>
      <w:r>
        <w:rPr>
          <w:sz w:val="24"/>
        </w:rPr>
        <w:t>any particular document.   On that basis the Notary will advise the appl</w:t>
      </w:r>
      <w:r>
        <w:rPr>
          <w:sz w:val="24"/>
        </w:rPr>
        <w:t>icant that</w:t>
      </w:r>
      <w:r>
        <w:rPr>
          <w:spacing w:val="60"/>
          <w:sz w:val="24"/>
        </w:rPr>
        <w:t xml:space="preserve"> </w:t>
      </w: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absolute</w:t>
      </w:r>
      <w:r>
        <w:rPr>
          <w:spacing w:val="1"/>
          <w:sz w:val="24"/>
        </w:rPr>
        <w:t xml:space="preserve"> </w:t>
      </w:r>
      <w:r>
        <w:rPr>
          <w:sz w:val="24"/>
        </w:rPr>
        <w:t>guarantee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Notarial</w:t>
      </w:r>
      <w:r>
        <w:rPr>
          <w:spacing w:val="1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enable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Apostille/Authentication</w:t>
      </w:r>
      <w:r>
        <w:rPr>
          <w:spacing w:val="7"/>
          <w:sz w:val="24"/>
        </w:rPr>
        <w:t xml:space="preserve"> </w:t>
      </w:r>
      <w:r>
        <w:rPr>
          <w:sz w:val="24"/>
        </w:rPr>
        <w:t>certificate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be</w:t>
      </w:r>
      <w:r>
        <w:rPr>
          <w:spacing w:val="6"/>
          <w:sz w:val="24"/>
        </w:rPr>
        <w:t xml:space="preserve"> </w:t>
      </w:r>
      <w:r>
        <w:rPr>
          <w:sz w:val="24"/>
        </w:rPr>
        <w:t>issued.</w:t>
      </w:r>
    </w:p>
    <w:p w14:paraId="53624DCD" w14:textId="77777777" w:rsidR="00EC2429" w:rsidRDefault="00EC2429">
      <w:pPr>
        <w:pStyle w:val="BodyText"/>
      </w:pPr>
    </w:p>
    <w:p w14:paraId="53624DCE" w14:textId="77777777" w:rsidR="00EC2429" w:rsidRDefault="00EB1301">
      <w:pPr>
        <w:pStyle w:val="ListParagraph"/>
        <w:numPr>
          <w:ilvl w:val="0"/>
          <w:numId w:val="1"/>
        </w:numPr>
        <w:tabs>
          <w:tab w:val="left" w:pos="667"/>
        </w:tabs>
        <w:ind w:right="124"/>
        <w:jc w:val="both"/>
        <w:rPr>
          <w:sz w:val="24"/>
        </w:rPr>
      </w:pPr>
      <w:r>
        <w:rPr>
          <w:sz w:val="24"/>
        </w:rPr>
        <w:t>It is the applicant’s responsibility to check</w:t>
      </w:r>
      <w:r>
        <w:rPr>
          <w:spacing w:val="1"/>
          <w:sz w:val="24"/>
        </w:rPr>
        <w:t xml:space="preserve"> </w:t>
      </w:r>
      <w:r>
        <w:rPr>
          <w:sz w:val="24"/>
        </w:rPr>
        <w:t>with the end user/country, that remote</w:t>
      </w:r>
      <w:r>
        <w:rPr>
          <w:spacing w:val="1"/>
          <w:sz w:val="24"/>
        </w:rPr>
        <w:t xml:space="preserve"> </w:t>
      </w:r>
      <w:r>
        <w:rPr>
          <w:sz w:val="24"/>
        </w:rPr>
        <w:t>notarisation will be acceptable (the Notary may wish to provide the applicant with the</w:t>
      </w:r>
      <w:r>
        <w:rPr>
          <w:spacing w:val="1"/>
          <w:sz w:val="24"/>
        </w:rPr>
        <w:t xml:space="preserve"> </w:t>
      </w:r>
      <w:r>
        <w:rPr>
          <w:sz w:val="24"/>
        </w:rPr>
        <w:t>form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certificate</w:t>
      </w:r>
      <w:r>
        <w:rPr>
          <w:spacing w:val="18"/>
          <w:sz w:val="24"/>
        </w:rPr>
        <w:t xml:space="preserve"> </w:t>
      </w:r>
      <w:r>
        <w:rPr>
          <w:b/>
          <w:sz w:val="24"/>
        </w:rPr>
        <w:t>attached</w:t>
      </w:r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enable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applicant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pacing w:val="22"/>
          <w:sz w:val="24"/>
        </w:rPr>
        <w:t xml:space="preserve"> </w:t>
      </w:r>
      <w:r>
        <w:rPr>
          <w:sz w:val="24"/>
        </w:rPr>
        <w:t>seek</w:t>
      </w:r>
      <w:r>
        <w:rPr>
          <w:spacing w:val="13"/>
          <w:sz w:val="24"/>
        </w:rPr>
        <w:t xml:space="preserve"> </w:t>
      </w:r>
      <w:r>
        <w:rPr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z w:val="24"/>
        </w:rPr>
        <w:t>confirmation).</w:t>
      </w:r>
    </w:p>
    <w:p w14:paraId="53624DCF" w14:textId="77777777" w:rsidR="00EC2429" w:rsidRDefault="00EC2429">
      <w:pPr>
        <w:pStyle w:val="BodyText"/>
      </w:pPr>
    </w:p>
    <w:p w14:paraId="53624DD0" w14:textId="77777777" w:rsidR="00EC2429" w:rsidRDefault="00EB1301">
      <w:pPr>
        <w:pStyle w:val="ListParagraph"/>
        <w:numPr>
          <w:ilvl w:val="0"/>
          <w:numId w:val="1"/>
        </w:numPr>
        <w:tabs>
          <w:tab w:val="left" w:pos="667"/>
        </w:tabs>
        <w:jc w:val="both"/>
        <w:rPr>
          <w:sz w:val="24"/>
        </w:rPr>
      </w:pPr>
      <w:r>
        <w:rPr>
          <w:sz w:val="24"/>
        </w:rPr>
        <w:t>As with usual Notarial practice, the Notary must establish the validity of identification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authenticity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request.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applicant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scan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email</w:t>
      </w:r>
      <w:r>
        <w:rPr>
          <w:spacing w:val="1"/>
          <w:sz w:val="24"/>
        </w:rPr>
        <w:t xml:space="preserve"> </w:t>
      </w:r>
      <w:r>
        <w:rPr>
          <w:sz w:val="24"/>
        </w:rPr>
        <w:t>copies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document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PRIOR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signing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document.</w:t>
      </w:r>
      <w:r>
        <w:rPr>
          <w:spacing w:val="48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minimum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two</w:t>
      </w:r>
      <w:r>
        <w:rPr>
          <w:spacing w:val="-57"/>
          <w:sz w:val="24"/>
        </w:rPr>
        <w:t xml:space="preserve"> </w:t>
      </w:r>
      <w:r>
        <w:rPr>
          <w:sz w:val="24"/>
        </w:rPr>
        <w:t>forms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one</w:t>
      </w:r>
      <w:r>
        <w:rPr>
          <w:spacing w:val="5"/>
          <w:sz w:val="24"/>
        </w:rPr>
        <w:t xml:space="preserve"> </w:t>
      </w:r>
      <w:r>
        <w:rPr>
          <w:sz w:val="24"/>
        </w:rPr>
        <w:t>proof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address</w:t>
      </w:r>
      <w:r>
        <w:rPr>
          <w:spacing w:val="16"/>
          <w:sz w:val="24"/>
        </w:rPr>
        <w:t xml:space="preserve"> </w:t>
      </w:r>
      <w:r>
        <w:rPr>
          <w:sz w:val="24"/>
        </w:rPr>
        <w:t>is</w:t>
      </w:r>
      <w:r>
        <w:rPr>
          <w:spacing w:val="7"/>
          <w:sz w:val="24"/>
        </w:rPr>
        <w:t xml:space="preserve"> </w:t>
      </w:r>
      <w:r>
        <w:rPr>
          <w:sz w:val="24"/>
        </w:rPr>
        <w:t>recommended.</w:t>
      </w:r>
    </w:p>
    <w:p w14:paraId="53624DD1" w14:textId="77777777" w:rsidR="00EC2429" w:rsidRDefault="00EC2429">
      <w:pPr>
        <w:pStyle w:val="BodyText"/>
      </w:pPr>
    </w:p>
    <w:p w14:paraId="53624DD2" w14:textId="77777777" w:rsidR="00EC2429" w:rsidRDefault="00EB1301">
      <w:pPr>
        <w:pStyle w:val="ListParagraph"/>
        <w:numPr>
          <w:ilvl w:val="0"/>
          <w:numId w:val="1"/>
        </w:numPr>
        <w:tabs>
          <w:tab w:val="left" w:pos="667"/>
        </w:tabs>
        <w:spacing w:before="1"/>
        <w:ind w:right="117"/>
        <w:jc w:val="both"/>
        <w:rPr>
          <w:sz w:val="24"/>
        </w:rPr>
      </w:pPr>
      <w:r>
        <w:rPr>
          <w:sz w:val="24"/>
        </w:rPr>
        <w:t>Please be wary of the potential for fraud.</w:t>
      </w:r>
      <w:r>
        <w:rPr>
          <w:spacing w:val="1"/>
          <w:sz w:val="24"/>
        </w:rPr>
        <w:t xml:space="preserve"> </w:t>
      </w:r>
      <w:r>
        <w:rPr>
          <w:sz w:val="24"/>
        </w:rPr>
        <w:t>Our appointments as Notaries are limited to</w:t>
      </w:r>
      <w:r>
        <w:rPr>
          <w:spacing w:val="1"/>
          <w:sz w:val="24"/>
        </w:rPr>
        <w:t xml:space="preserve"> </w:t>
      </w:r>
      <w:r>
        <w:rPr>
          <w:sz w:val="24"/>
        </w:rPr>
        <w:t>practising in New Zealand, so the Notary must be certain that the remote applicant is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actually in</w:t>
      </w:r>
      <w:proofErr w:type="gramEnd"/>
      <w:r>
        <w:rPr>
          <w:sz w:val="24"/>
        </w:rPr>
        <w:t xml:space="preserve"> New Z</w:t>
      </w:r>
      <w:r>
        <w:rPr>
          <w:sz w:val="24"/>
        </w:rPr>
        <w:t>ealand, too.</w:t>
      </w:r>
      <w:r>
        <w:rPr>
          <w:spacing w:val="1"/>
          <w:sz w:val="24"/>
        </w:rPr>
        <w:t xml:space="preserve"> </w:t>
      </w:r>
      <w:r>
        <w:rPr>
          <w:sz w:val="24"/>
        </w:rPr>
        <w:t>The Notary may request additional evidence, if this is in</w:t>
      </w:r>
      <w:r>
        <w:rPr>
          <w:spacing w:val="1"/>
          <w:sz w:val="24"/>
        </w:rPr>
        <w:t xml:space="preserve"> </w:t>
      </w:r>
      <w:r>
        <w:rPr>
          <w:sz w:val="24"/>
        </w:rPr>
        <w:t>doubt (for example, the applicant could hold in sight a local newspaper dated the same</w:t>
      </w:r>
      <w:r>
        <w:rPr>
          <w:spacing w:val="1"/>
          <w:sz w:val="24"/>
        </w:rPr>
        <w:t xml:space="preserve"> </w:t>
      </w:r>
      <w:r>
        <w:rPr>
          <w:sz w:val="24"/>
        </w:rPr>
        <w:t>day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walk</w:t>
      </w:r>
      <w:r>
        <w:rPr>
          <w:spacing w:val="-8"/>
          <w:sz w:val="24"/>
        </w:rPr>
        <w:t xml:space="preserve"> </w:t>
      </w:r>
      <w:r>
        <w:rPr>
          <w:sz w:val="24"/>
        </w:rPr>
        <w:t>outside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point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device’s</w:t>
      </w:r>
      <w:r>
        <w:rPr>
          <w:spacing w:val="-8"/>
          <w:sz w:val="24"/>
        </w:rPr>
        <w:t xml:space="preserve"> </w:t>
      </w:r>
      <w:r>
        <w:rPr>
          <w:sz w:val="24"/>
        </w:rPr>
        <w:t>camera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parked</w:t>
      </w:r>
      <w:r>
        <w:rPr>
          <w:spacing w:val="-9"/>
          <w:sz w:val="24"/>
        </w:rPr>
        <w:t xml:space="preserve"> </w:t>
      </w:r>
      <w:r>
        <w:rPr>
          <w:sz w:val="24"/>
        </w:rPr>
        <w:t>cars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58"/>
          <w:sz w:val="24"/>
        </w:rPr>
        <w:t xml:space="preserve"> </w:t>
      </w:r>
      <w:r>
        <w:rPr>
          <w:sz w:val="24"/>
        </w:rPr>
        <w:t>NZ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plates).</w:t>
      </w:r>
    </w:p>
    <w:p w14:paraId="53624DD3" w14:textId="77777777" w:rsidR="00EC2429" w:rsidRDefault="00EC2429">
      <w:pPr>
        <w:jc w:val="both"/>
        <w:rPr>
          <w:sz w:val="24"/>
        </w:rPr>
        <w:sectPr w:rsidR="00EC2429">
          <w:type w:val="continuous"/>
          <w:pgSz w:w="11910" w:h="16840"/>
          <w:pgMar w:top="1360" w:right="1320" w:bottom="280" w:left="1340" w:header="720" w:footer="720" w:gutter="0"/>
          <w:cols w:space="720"/>
        </w:sectPr>
      </w:pPr>
    </w:p>
    <w:p w14:paraId="53624DD4" w14:textId="77777777" w:rsidR="00EC2429" w:rsidRDefault="00EB1301">
      <w:pPr>
        <w:spacing w:before="29"/>
        <w:ind w:right="16"/>
        <w:jc w:val="center"/>
        <w:rPr>
          <w:rFonts w:ascii="Calibri"/>
        </w:rPr>
      </w:pPr>
      <w:r>
        <w:rPr>
          <w:rFonts w:ascii="Calibri"/>
        </w:rPr>
        <w:lastRenderedPageBreak/>
        <w:t>2</w:t>
      </w:r>
    </w:p>
    <w:p w14:paraId="53624DD5" w14:textId="77777777" w:rsidR="00EC2429" w:rsidRDefault="00EC2429">
      <w:pPr>
        <w:pStyle w:val="BodyText"/>
        <w:rPr>
          <w:rFonts w:ascii="Calibri"/>
          <w:sz w:val="22"/>
        </w:rPr>
      </w:pPr>
    </w:p>
    <w:p w14:paraId="53624DD6" w14:textId="77777777" w:rsidR="00EC2429" w:rsidRDefault="00EC2429">
      <w:pPr>
        <w:pStyle w:val="BodyText"/>
        <w:rPr>
          <w:rFonts w:ascii="Calibri"/>
          <w:sz w:val="22"/>
        </w:rPr>
      </w:pPr>
    </w:p>
    <w:p w14:paraId="53624DD7" w14:textId="77777777" w:rsidR="00EC2429" w:rsidRDefault="00EC2429">
      <w:pPr>
        <w:pStyle w:val="BodyText"/>
        <w:spacing w:before="7"/>
        <w:rPr>
          <w:rFonts w:ascii="Calibri"/>
          <w:sz w:val="16"/>
        </w:rPr>
      </w:pPr>
    </w:p>
    <w:p w14:paraId="53624DD8" w14:textId="77777777" w:rsidR="00EC2429" w:rsidRDefault="00EB1301">
      <w:pPr>
        <w:pStyle w:val="ListParagraph"/>
        <w:numPr>
          <w:ilvl w:val="0"/>
          <w:numId w:val="1"/>
        </w:numPr>
        <w:tabs>
          <w:tab w:val="left" w:pos="667"/>
        </w:tabs>
        <w:ind w:right="142"/>
        <w:jc w:val="both"/>
        <w:rPr>
          <w:sz w:val="24"/>
        </w:rPr>
      </w:pPr>
      <w:r>
        <w:rPr>
          <w:sz w:val="24"/>
        </w:rPr>
        <w:t>If the Notary is in any doubt as to the validity of the identification, the authenticity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document</w:t>
      </w:r>
      <w:r>
        <w:rPr>
          <w:spacing w:val="10"/>
          <w:sz w:val="24"/>
        </w:rPr>
        <w:t xml:space="preserve"> </w:t>
      </w:r>
      <w:r>
        <w:rPr>
          <w:sz w:val="24"/>
        </w:rPr>
        <w:t>or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location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applicant,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Notary</w:t>
      </w:r>
      <w:r>
        <w:rPr>
          <w:spacing w:val="12"/>
          <w:sz w:val="24"/>
        </w:rPr>
        <w:t xml:space="preserve"> </w:t>
      </w:r>
      <w:r>
        <w:rPr>
          <w:sz w:val="24"/>
        </w:rPr>
        <w:t>should</w:t>
      </w:r>
      <w:r>
        <w:rPr>
          <w:spacing w:val="10"/>
          <w:sz w:val="24"/>
        </w:rPr>
        <w:t xml:space="preserve"> </w:t>
      </w:r>
      <w:r>
        <w:rPr>
          <w:sz w:val="24"/>
        </w:rPr>
        <w:t>decline</w:t>
      </w:r>
      <w:r>
        <w:rPr>
          <w:spacing w:val="8"/>
          <w:sz w:val="24"/>
        </w:rPr>
        <w:t xml:space="preserve"> </w:t>
      </w:r>
      <w:r>
        <w:rPr>
          <w:sz w:val="24"/>
        </w:rPr>
        <w:t>to</w:t>
      </w:r>
      <w:r>
        <w:rPr>
          <w:spacing w:val="10"/>
          <w:sz w:val="24"/>
        </w:rPr>
        <w:t xml:space="preserve"> </w:t>
      </w:r>
      <w:r>
        <w:rPr>
          <w:sz w:val="24"/>
        </w:rPr>
        <w:t>act.</w:t>
      </w:r>
    </w:p>
    <w:p w14:paraId="53624DD9" w14:textId="77777777" w:rsidR="00EC2429" w:rsidRDefault="00EC2429">
      <w:pPr>
        <w:pStyle w:val="BodyText"/>
      </w:pPr>
    </w:p>
    <w:p w14:paraId="53624DDA" w14:textId="77777777" w:rsidR="00EC2429" w:rsidRDefault="00EB1301">
      <w:pPr>
        <w:pStyle w:val="ListParagraph"/>
        <w:numPr>
          <w:ilvl w:val="0"/>
          <w:numId w:val="1"/>
        </w:numPr>
        <w:tabs>
          <w:tab w:val="left" w:pos="667"/>
        </w:tabs>
        <w:ind w:right="118"/>
        <w:jc w:val="both"/>
        <w:rPr>
          <w:sz w:val="24"/>
        </w:rPr>
      </w:pPr>
      <w:r>
        <w:rPr>
          <w:sz w:val="24"/>
        </w:rPr>
        <w:t>After the signed and scanned document is prin</w:t>
      </w:r>
      <w:r>
        <w:rPr>
          <w:sz w:val="24"/>
        </w:rPr>
        <w:t>ted and notarised, the</w:t>
      </w:r>
      <w:r>
        <w:rPr>
          <w:spacing w:val="1"/>
          <w:sz w:val="24"/>
        </w:rPr>
        <w:t xml:space="preserve"> </w:t>
      </w:r>
      <w:r>
        <w:rPr>
          <w:sz w:val="24"/>
        </w:rPr>
        <w:t>Notary (or the</w:t>
      </w:r>
      <w:r>
        <w:rPr>
          <w:spacing w:val="1"/>
          <w:sz w:val="24"/>
        </w:rPr>
        <w:t xml:space="preserve"> </w:t>
      </w:r>
      <w:r>
        <w:rPr>
          <w:sz w:val="24"/>
        </w:rPr>
        <w:t>applicant)</w:t>
      </w:r>
      <w:r>
        <w:rPr>
          <w:spacing w:val="24"/>
          <w:sz w:val="24"/>
        </w:rPr>
        <w:t xml:space="preserve"> </w:t>
      </w:r>
      <w:r>
        <w:rPr>
          <w:sz w:val="24"/>
        </w:rPr>
        <w:t>should</w:t>
      </w:r>
      <w:r>
        <w:rPr>
          <w:spacing w:val="31"/>
          <w:sz w:val="24"/>
        </w:rPr>
        <w:t xml:space="preserve"> </w:t>
      </w:r>
      <w:r>
        <w:rPr>
          <w:sz w:val="24"/>
        </w:rPr>
        <w:t>arrange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courier</w:t>
      </w:r>
      <w:r>
        <w:rPr>
          <w:spacing w:val="23"/>
          <w:sz w:val="24"/>
        </w:rPr>
        <w:t xml:space="preserve"> </w:t>
      </w:r>
      <w:r>
        <w:rPr>
          <w:sz w:val="24"/>
        </w:rPr>
        <w:t>service</w:t>
      </w:r>
      <w:r>
        <w:rPr>
          <w:spacing w:val="25"/>
          <w:sz w:val="24"/>
        </w:rPr>
        <w:t xml:space="preserve"> </w:t>
      </w:r>
      <w:r>
        <w:rPr>
          <w:sz w:val="24"/>
        </w:rPr>
        <w:t>for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transfer</w:t>
      </w:r>
      <w:r>
        <w:rPr>
          <w:spacing w:val="25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hard</w:t>
      </w:r>
      <w:r>
        <w:rPr>
          <w:spacing w:val="29"/>
          <w:sz w:val="24"/>
        </w:rPr>
        <w:t xml:space="preserve"> </w:t>
      </w:r>
      <w:r>
        <w:rPr>
          <w:sz w:val="24"/>
        </w:rPr>
        <w:t>copy</w:t>
      </w:r>
      <w:r>
        <w:rPr>
          <w:spacing w:val="22"/>
          <w:sz w:val="24"/>
        </w:rPr>
        <w:t xml:space="preserve"> </w:t>
      </w:r>
      <w:r>
        <w:rPr>
          <w:sz w:val="24"/>
        </w:rPr>
        <w:t>to</w:t>
      </w:r>
      <w:r>
        <w:rPr>
          <w:spacing w:val="26"/>
          <w:sz w:val="24"/>
        </w:rPr>
        <w:t xml:space="preserve"> </w:t>
      </w:r>
      <w:r>
        <w:rPr>
          <w:sz w:val="24"/>
        </w:rPr>
        <w:t>either</w:t>
      </w:r>
      <w:r>
        <w:rPr>
          <w:spacing w:val="1"/>
          <w:sz w:val="24"/>
        </w:rPr>
        <w:t xml:space="preserve"> </w:t>
      </w:r>
      <w:r>
        <w:rPr>
          <w:sz w:val="24"/>
        </w:rPr>
        <w:t>the DIA or back to the applicant as applicable (subject to any Governmental restriction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use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courier</w:t>
      </w:r>
      <w:r>
        <w:rPr>
          <w:spacing w:val="6"/>
          <w:sz w:val="24"/>
        </w:rPr>
        <w:t xml:space="preserve"> </w:t>
      </w:r>
      <w:r>
        <w:rPr>
          <w:sz w:val="24"/>
        </w:rPr>
        <w:t>services).</w:t>
      </w:r>
    </w:p>
    <w:p w14:paraId="53624DDB" w14:textId="77777777" w:rsidR="00EC2429" w:rsidRDefault="00EC2429">
      <w:pPr>
        <w:pStyle w:val="BodyText"/>
        <w:rPr>
          <w:sz w:val="26"/>
        </w:rPr>
      </w:pPr>
    </w:p>
    <w:p w14:paraId="70EA0490" w14:textId="435F6149" w:rsidR="00713959" w:rsidRDefault="00EB1301">
      <w:pPr>
        <w:pStyle w:val="BodyText"/>
        <w:spacing w:before="217"/>
        <w:ind w:left="100" w:right="7249"/>
        <w:rPr>
          <w:rFonts w:ascii="Calibri"/>
        </w:rPr>
      </w:pPr>
      <w:r>
        <w:rPr>
          <w:rFonts w:ascii="Calibri"/>
        </w:rPr>
        <w:t>With warm regards</w:t>
      </w:r>
      <w:r>
        <w:rPr>
          <w:rFonts w:ascii="Calibri"/>
          <w:spacing w:val="-52"/>
        </w:rPr>
        <w:t xml:space="preserve"> </w:t>
      </w:r>
      <w:r>
        <w:rPr>
          <w:rFonts w:ascii="Calibri"/>
        </w:rPr>
        <w:t>Stewart Germann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President</w:t>
      </w:r>
      <w:r w:rsidR="001829E7">
        <w:rPr>
          <w:rFonts w:ascii="Calibri"/>
        </w:rPr>
        <w:br/>
      </w:r>
      <w:r w:rsidR="00713959">
        <w:rPr>
          <w:rFonts w:ascii="Calibri"/>
        </w:rPr>
        <w:t>20 August 2021</w:t>
      </w:r>
    </w:p>
    <w:sectPr w:rsidR="00713959">
      <w:pgSz w:w="11910" w:h="16840"/>
      <w:pgMar w:top="6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C2792"/>
    <w:multiLevelType w:val="hybridMultilevel"/>
    <w:tmpl w:val="819CA93A"/>
    <w:lvl w:ilvl="0" w:tplc="93C2054E">
      <w:start w:val="1"/>
      <w:numFmt w:val="decimal"/>
      <w:lvlText w:val="%1."/>
      <w:lvlJc w:val="left"/>
      <w:pPr>
        <w:ind w:left="666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NZ" w:eastAsia="en-US" w:bidi="ar-SA"/>
      </w:rPr>
    </w:lvl>
    <w:lvl w:ilvl="1" w:tplc="FBA6D3D8">
      <w:start w:val="1"/>
      <w:numFmt w:val="lowerLetter"/>
      <w:lvlText w:val="(%2)"/>
      <w:lvlJc w:val="left"/>
      <w:pPr>
        <w:ind w:left="1377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NZ" w:eastAsia="en-US" w:bidi="ar-SA"/>
      </w:rPr>
    </w:lvl>
    <w:lvl w:ilvl="2" w:tplc="87C8AE20">
      <w:numFmt w:val="bullet"/>
      <w:lvlText w:val="•"/>
      <w:lvlJc w:val="left"/>
      <w:pPr>
        <w:ind w:left="2254" w:hanging="557"/>
      </w:pPr>
      <w:rPr>
        <w:rFonts w:hint="default"/>
        <w:lang w:val="en-NZ" w:eastAsia="en-US" w:bidi="ar-SA"/>
      </w:rPr>
    </w:lvl>
    <w:lvl w:ilvl="3" w:tplc="A3F22C00">
      <w:numFmt w:val="bullet"/>
      <w:lvlText w:val="•"/>
      <w:lvlJc w:val="left"/>
      <w:pPr>
        <w:ind w:left="3128" w:hanging="557"/>
      </w:pPr>
      <w:rPr>
        <w:rFonts w:hint="default"/>
        <w:lang w:val="en-NZ" w:eastAsia="en-US" w:bidi="ar-SA"/>
      </w:rPr>
    </w:lvl>
    <w:lvl w:ilvl="4" w:tplc="60D419E6">
      <w:numFmt w:val="bullet"/>
      <w:lvlText w:val="•"/>
      <w:lvlJc w:val="left"/>
      <w:pPr>
        <w:ind w:left="4002" w:hanging="557"/>
      </w:pPr>
      <w:rPr>
        <w:rFonts w:hint="default"/>
        <w:lang w:val="en-NZ" w:eastAsia="en-US" w:bidi="ar-SA"/>
      </w:rPr>
    </w:lvl>
    <w:lvl w:ilvl="5" w:tplc="111A654C">
      <w:numFmt w:val="bullet"/>
      <w:lvlText w:val="•"/>
      <w:lvlJc w:val="left"/>
      <w:pPr>
        <w:ind w:left="4876" w:hanging="557"/>
      </w:pPr>
      <w:rPr>
        <w:rFonts w:hint="default"/>
        <w:lang w:val="en-NZ" w:eastAsia="en-US" w:bidi="ar-SA"/>
      </w:rPr>
    </w:lvl>
    <w:lvl w:ilvl="6" w:tplc="97340A5A">
      <w:numFmt w:val="bullet"/>
      <w:lvlText w:val="•"/>
      <w:lvlJc w:val="left"/>
      <w:pPr>
        <w:ind w:left="5750" w:hanging="557"/>
      </w:pPr>
      <w:rPr>
        <w:rFonts w:hint="default"/>
        <w:lang w:val="en-NZ" w:eastAsia="en-US" w:bidi="ar-SA"/>
      </w:rPr>
    </w:lvl>
    <w:lvl w:ilvl="7" w:tplc="95FC77DE">
      <w:numFmt w:val="bullet"/>
      <w:lvlText w:val="•"/>
      <w:lvlJc w:val="left"/>
      <w:pPr>
        <w:ind w:left="6624" w:hanging="557"/>
      </w:pPr>
      <w:rPr>
        <w:rFonts w:hint="default"/>
        <w:lang w:val="en-NZ" w:eastAsia="en-US" w:bidi="ar-SA"/>
      </w:rPr>
    </w:lvl>
    <w:lvl w:ilvl="8" w:tplc="07242C60">
      <w:numFmt w:val="bullet"/>
      <w:lvlText w:val="•"/>
      <w:lvlJc w:val="left"/>
      <w:pPr>
        <w:ind w:left="7498" w:hanging="557"/>
      </w:pPr>
      <w:rPr>
        <w:rFonts w:hint="default"/>
        <w:lang w:val="en-N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2429"/>
    <w:rsid w:val="00081887"/>
    <w:rsid w:val="001829E7"/>
    <w:rsid w:val="003A6D1D"/>
    <w:rsid w:val="00713959"/>
    <w:rsid w:val="00AC14DA"/>
    <w:rsid w:val="00BF0C03"/>
    <w:rsid w:val="00EB1301"/>
    <w:rsid w:val="00EC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24DC0"/>
  <w15:docId w15:val="{609C5D54-DE07-4F8A-82F4-1BEC2438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66" w:right="116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Date">
    <w:name w:val="Date"/>
    <w:basedOn w:val="Normal"/>
    <w:next w:val="Normal"/>
    <w:link w:val="DateChar"/>
    <w:uiPriority w:val="99"/>
    <w:semiHidden/>
    <w:unhideWhenUsed/>
    <w:rsid w:val="00BF0C03"/>
  </w:style>
  <w:style w:type="character" w:customStyle="1" w:styleId="DateChar">
    <w:name w:val="Date Char"/>
    <w:basedOn w:val="DefaultParagraphFont"/>
    <w:link w:val="Date"/>
    <w:uiPriority w:val="99"/>
    <w:semiHidden/>
    <w:rsid w:val="00BF0C03"/>
    <w:rPr>
      <w:rFonts w:ascii="Times New Roman" w:eastAsia="Times New Roman" w:hAnsi="Times New Roman" w:cs="Times New Roman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Hutton</dc:creator>
  <cp:lastModifiedBy>Tracey Merlini</cp:lastModifiedBy>
  <cp:revision>8</cp:revision>
  <dcterms:created xsi:type="dcterms:W3CDTF">2021-08-19T23:09:00Z</dcterms:created>
  <dcterms:modified xsi:type="dcterms:W3CDTF">2021-08-19T23:16:00Z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2021-08-19T00:00:00Z</vt:filetime>
  </property>
</Properties>
</file>